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D4" w:rsidRPr="00AD08D4" w:rsidRDefault="0045672F" w:rsidP="00C9670B">
      <w:pPr>
        <w:rPr>
          <w:sz w:val="24"/>
          <w:szCs w:val="24"/>
        </w:rPr>
      </w:pPr>
      <w:r>
        <w:rPr>
          <w:noProof/>
          <w:sz w:val="32"/>
          <w:szCs w:val="24"/>
        </w:rPr>
        <mc:AlternateContent>
          <mc:Choice Requires="wps">
            <w:drawing>
              <wp:anchor distT="0" distB="0" distL="114300" distR="114300" simplePos="0" relativeHeight="251659264" behindDoc="0" locked="0" layoutInCell="1" allowOverlap="1" wp14:anchorId="0FA30E1E" wp14:editId="7D6147D9">
                <wp:simplePos x="0" y="0"/>
                <wp:positionH relativeFrom="page">
                  <wp:posOffset>2552700</wp:posOffset>
                </wp:positionH>
                <wp:positionV relativeFrom="page">
                  <wp:posOffset>1209675</wp:posOffset>
                </wp:positionV>
                <wp:extent cx="2445385" cy="800100"/>
                <wp:effectExtent l="0" t="0" r="1206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B" w:rsidRDefault="004D7791" w:rsidP="00C9670B">
                            <w:pPr>
                              <w:pStyle w:val="BackToSchool"/>
                            </w:pPr>
                            <w:r>
                              <w:t>3/4P</w:t>
                            </w:r>
                            <w:r w:rsidR="00C9670B">
                              <w:t xml:space="preserve"> </w:t>
                            </w:r>
                            <w:r w:rsidR="00C9670B" w:rsidRPr="00143E8E">
                              <w:rPr>
                                <w:sz w:val="48"/>
                              </w:rPr>
                              <w:t>parent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0E1E" id="_x0000_t202" coordsize="21600,21600" o:spt="202" path="m,l,21600r21600,l21600,xe">
                <v:stroke joinstyle="miter"/>
                <v:path gradientshapeok="t" o:connecttype="rect"/>
              </v:shapetype>
              <v:shape id="Text Box 2" o:spid="_x0000_s1026" type="#_x0000_t202" style="position:absolute;margin-left:201pt;margin-top:95.25pt;width:192.5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0Y4rw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" filled="f" stroked="f">
                <v:textbox inset="0,0,0,0">
                  <w:txbxContent>
                    <w:p w:rsidR="00C9670B" w:rsidRDefault="004D7791" w:rsidP="00C9670B">
                      <w:pPr>
                        <w:pStyle w:val="BackToSchool"/>
                      </w:pPr>
                      <w:r>
                        <w:t>3/4P</w:t>
                      </w:r>
                      <w:r w:rsidR="00C9670B">
                        <w:t xml:space="preserve"> </w:t>
                      </w:r>
                      <w:r w:rsidR="00C9670B" w:rsidRPr="00143E8E">
                        <w:rPr>
                          <w:sz w:val="48"/>
                        </w:rPr>
                        <w:t>parent information</w:t>
                      </w:r>
                    </w:p>
                  </w:txbxContent>
                </v:textbox>
                <w10:wrap anchorx="page" anchory="page"/>
              </v:shape>
            </w:pict>
          </mc:Fallback>
        </mc:AlternateContent>
      </w:r>
      <w:r>
        <w:rPr>
          <w:b/>
          <w:noProof/>
          <w:sz w:val="24"/>
        </w:rPr>
        <w:drawing>
          <wp:anchor distT="0" distB="0" distL="114300" distR="114300" simplePos="0" relativeHeight="251658240" behindDoc="0" locked="0" layoutInCell="1" allowOverlap="1" wp14:anchorId="5FB1D9E8" wp14:editId="4501912B">
            <wp:simplePos x="0" y="0"/>
            <wp:positionH relativeFrom="page">
              <wp:align>center</wp:align>
            </wp:positionH>
            <wp:positionV relativeFrom="paragraph">
              <wp:posOffset>0</wp:posOffset>
            </wp:positionV>
            <wp:extent cx="5626735" cy="1339215"/>
            <wp:effectExtent l="0" t="0" r="0" b="0"/>
            <wp:wrapThrough wrapText="bothSides">
              <wp:wrapPolygon edited="0">
                <wp:start x="0" y="0"/>
                <wp:lineTo x="0" y="19972"/>
                <wp:lineTo x="585" y="21201"/>
                <wp:lineTo x="20988" y="21201"/>
                <wp:lineTo x="21061" y="20893"/>
                <wp:lineTo x="21500" y="19664"/>
                <wp:lineTo x="21500" y="0"/>
                <wp:lineTo x="0" y="0"/>
              </wp:wrapPolygon>
            </wp:wrapThrough>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5" cstate="print"/>
                    <a:srcRect/>
                    <a:stretch>
                      <a:fillRect/>
                    </a:stretch>
                  </pic:blipFill>
                  <pic:spPr bwMode="auto">
                    <a:xfrm>
                      <a:off x="0" y="0"/>
                      <a:ext cx="5626735" cy="1339215"/>
                    </a:xfrm>
                    <a:prstGeom prst="rect">
                      <a:avLst/>
                    </a:prstGeom>
                    <a:noFill/>
                    <a:ln w="9525">
                      <a:noFill/>
                      <a:miter lim="800000"/>
                      <a:headEnd/>
                      <a:tailEnd/>
                    </a:ln>
                  </pic:spPr>
                </pic:pic>
              </a:graphicData>
            </a:graphic>
          </wp:anchor>
        </w:drawing>
      </w:r>
      <w:r>
        <w:rPr>
          <w:sz w:val="24"/>
          <w:szCs w:val="24"/>
        </w:rPr>
        <w:t>D</w:t>
      </w:r>
      <w:r w:rsidR="00AD08D4" w:rsidRPr="00AD08D4">
        <w:rPr>
          <w:sz w:val="24"/>
          <w:szCs w:val="24"/>
        </w:rPr>
        <w:t>ear Parents and Carers,</w:t>
      </w:r>
    </w:p>
    <w:p w:rsidR="00AD08D4" w:rsidRDefault="00AD08D4" w:rsidP="00C9670B">
      <w:pPr>
        <w:rPr>
          <w:sz w:val="24"/>
          <w:szCs w:val="24"/>
        </w:rPr>
      </w:pPr>
      <w:r w:rsidRPr="00AD08D4">
        <w:rPr>
          <w:sz w:val="24"/>
          <w:szCs w:val="24"/>
        </w:rPr>
        <w:t>I am excited to be teaching</w:t>
      </w:r>
      <w:r w:rsidR="004D7791">
        <w:rPr>
          <w:sz w:val="24"/>
          <w:szCs w:val="24"/>
        </w:rPr>
        <w:t xml:space="preserve"> your children this year in 3/4</w:t>
      </w:r>
      <w:r>
        <w:rPr>
          <w:sz w:val="24"/>
          <w:szCs w:val="24"/>
        </w:rPr>
        <w:t>P and am looking forward to seeing them grow both academically and emotionally during our time together.</w:t>
      </w:r>
    </w:p>
    <w:p w:rsidR="00AD08D4" w:rsidRDefault="00AD08D4" w:rsidP="00C9670B">
      <w:pPr>
        <w:rPr>
          <w:sz w:val="24"/>
          <w:szCs w:val="24"/>
        </w:rPr>
      </w:pPr>
      <w:r>
        <w:rPr>
          <w:sz w:val="24"/>
          <w:szCs w:val="24"/>
        </w:rPr>
        <w:t>As we begin the year, I would like to ensure that students are fully prepared for all class activities. Below is the list of items that your child will need to bring to school.</w:t>
      </w:r>
    </w:p>
    <w:p w:rsidR="00AD08D4" w:rsidRDefault="00AD08D4" w:rsidP="00AD08D4">
      <w:pPr>
        <w:pStyle w:val="ListParagraph"/>
        <w:numPr>
          <w:ilvl w:val="0"/>
          <w:numId w:val="2"/>
        </w:numPr>
        <w:rPr>
          <w:sz w:val="24"/>
          <w:szCs w:val="24"/>
        </w:rPr>
      </w:pPr>
      <w:r>
        <w:rPr>
          <w:b/>
          <w:sz w:val="24"/>
          <w:szCs w:val="24"/>
        </w:rPr>
        <w:t xml:space="preserve">Headphones: </w:t>
      </w:r>
      <w:r>
        <w:rPr>
          <w:sz w:val="24"/>
          <w:szCs w:val="24"/>
        </w:rPr>
        <w:t>These are kept in the classroom for your child to use with computers and iPads</w:t>
      </w:r>
    </w:p>
    <w:p w:rsidR="004D7791" w:rsidRDefault="00AD08D4" w:rsidP="004A1830">
      <w:pPr>
        <w:pStyle w:val="ListParagraph"/>
        <w:numPr>
          <w:ilvl w:val="0"/>
          <w:numId w:val="2"/>
        </w:numPr>
        <w:rPr>
          <w:sz w:val="24"/>
          <w:szCs w:val="24"/>
        </w:rPr>
      </w:pPr>
      <w:r w:rsidRPr="004D7791">
        <w:rPr>
          <w:b/>
          <w:sz w:val="24"/>
          <w:szCs w:val="24"/>
        </w:rPr>
        <w:t>Pencils:</w:t>
      </w:r>
      <w:r w:rsidRPr="004D7791">
        <w:rPr>
          <w:sz w:val="24"/>
          <w:szCs w:val="24"/>
        </w:rPr>
        <w:t xml:space="preserve"> your child </w:t>
      </w:r>
      <w:r w:rsidR="004D7791" w:rsidRPr="004D7791">
        <w:rPr>
          <w:sz w:val="24"/>
          <w:szCs w:val="24"/>
        </w:rPr>
        <w:t>should</w:t>
      </w:r>
      <w:r w:rsidR="004B3DDD" w:rsidRPr="004D7791">
        <w:rPr>
          <w:sz w:val="24"/>
          <w:szCs w:val="24"/>
        </w:rPr>
        <w:t xml:space="preserve"> bring their </w:t>
      </w:r>
      <w:r w:rsidR="004B3DDD" w:rsidRPr="004D7791">
        <w:rPr>
          <w:b/>
          <w:sz w:val="24"/>
          <w:szCs w:val="24"/>
        </w:rPr>
        <w:t>own small pencil case</w:t>
      </w:r>
      <w:r w:rsidR="004B3DDD" w:rsidRPr="004D7791">
        <w:rPr>
          <w:sz w:val="24"/>
          <w:szCs w:val="24"/>
        </w:rPr>
        <w:t xml:space="preserve"> </w:t>
      </w:r>
      <w:r w:rsidR="004D7791" w:rsidRPr="004D7791">
        <w:rPr>
          <w:sz w:val="24"/>
          <w:szCs w:val="24"/>
        </w:rPr>
        <w:t>with</w:t>
      </w:r>
      <w:r w:rsidR="004D7791">
        <w:rPr>
          <w:sz w:val="24"/>
          <w:szCs w:val="24"/>
        </w:rPr>
        <w:t xml:space="preserve"> 2 HB</w:t>
      </w:r>
      <w:r w:rsidR="004D7791" w:rsidRPr="004D7791">
        <w:rPr>
          <w:sz w:val="24"/>
          <w:szCs w:val="24"/>
        </w:rPr>
        <w:t xml:space="preserve"> </w:t>
      </w:r>
      <w:r w:rsidR="004D7791">
        <w:rPr>
          <w:sz w:val="24"/>
          <w:szCs w:val="24"/>
        </w:rPr>
        <w:t>pencils</w:t>
      </w:r>
      <w:proofErr w:type="gramStart"/>
      <w:r w:rsidR="004D7791">
        <w:rPr>
          <w:sz w:val="24"/>
          <w:szCs w:val="24"/>
        </w:rPr>
        <w:t>,  coloured</w:t>
      </w:r>
      <w:proofErr w:type="gramEnd"/>
      <w:r w:rsidR="004D7791">
        <w:rPr>
          <w:sz w:val="24"/>
          <w:szCs w:val="24"/>
        </w:rPr>
        <w:t xml:space="preserve"> pencils and an enclosed sharpener</w:t>
      </w:r>
      <w:r w:rsidR="00E168C3">
        <w:rPr>
          <w:sz w:val="24"/>
          <w:szCs w:val="24"/>
        </w:rPr>
        <w:t xml:space="preserve"> and an eraser.</w:t>
      </w:r>
    </w:p>
    <w:p w:rsidR="004D7791" w:rsidRPr="004D7791" w:rsidRDefault="004D7791" w:rsidP="004A1830">
      <w:pPr>
        <w:pStyle w:val="ListParagraph"/>
        <w:numPr>
          <w:ilvl w:val="0"/>
          <w:numId w:val="2"/>
        </w:numPr>
        <w:rPr>
          <w:sz w:val="24"/>
          <w:szCs w:val="24"/>
        </w:rPr>
      </w:pPr>
      <w:proofErr w:type="spellStart"/>
      <w:r>
        <w:rPr>
          <w:b/>
          <w:sz w:val="24"/>
          <w:szCs w:val="24"/>
        </w:rPr>
        <w:t>Textas</w:t>
      </w:r>
      <w:proofErr w:type="spellEnd"/>
    </w:p>
    <w:p w:rsidR="004D7791" w:rsidRDefault="004D7791" w:rsidP="004A1830">
      <w:pPr>
        <w:pStyle w:val="ListParagraph"/>
        <w:numPr>
          <w:ilvl w:val="0"/>
          <w:numId w:val="2"/>
        </w:numPr>
        <w:rPr>
          <w:sz w:val="24"/>
          <w:szCs w:val="24"/>
        </w:rPr>
      </w:pPr>
      <w:r>
        <w:rPr>
          <w:b/>
          <w:sz w:val="24"/>
          <w:szCs w:val="24"/>
        </w:rPr>
        <w:t>Highlighter</w:t>
      </w:r>
    </w:p>
    <w:p w:rsidR="004D7791" w:rsidRPr="004D7791" w:rsidRDefault="004D7791" w:rsidP="004A1830">
      <w:pPr>
        <w:pStyle w:val="ListParagraph"/>
        <w:numPr>
          <w:ilvl w:val="0"/>
          <w:numId w:val="2"/>
        </w:numPr>
        <w:rPr>
          <w:b/>
          <w:sz w:val="24"/>
          <w:szCs w:val="24"/>
        </w:rPr>
      </w:pPr>
      <w:r w:rsidRPr="004D7791">
        <w:rPr>
          <w:b/>
          <w:sz w:val="24"/>
          <w:szCs w:val="24"/>
        </w:rPr>
        <w:t>Whiteboard marker</w:t>
      </w:r>
    </w:p>
    <w:p w:rsidR="004D7791" w:rsidRDefault="004D7791" w:rsidP="004A1830">
      <w:pPr>
        <w:pStyle w:val="ListParagraph"/>
        <w:numPr>
          <w:ilvl w:val="0"/>
          <w:numId w:val="2"/>
        </w:numPr>
        <w:rPr>
          <w:sz w:val="24"/>
          <w:szCs w:val="24"/>
        </w:rPr>
      </w:pPr>
      <w:proofErr w:type="spellStart"/>
      <w:r w:rsidRPr="004D7791">
        <w:rPr>
          <w:b/>
          <w:sz w:val="24"/>
          <w:szCs w:val="24"/>
        </w:rPr>
        <w:t>Artline</w:t>
      </w:r>
      <w:proofErr w:type="spellEnd"/>
      <w:r w:rsidRPr="004D7791">
        <w:rPr>
          <w:b/>
          <w:sz w:val="24"/>
          <w:szCs w:val="24"/>
        </w:rPr>
        <w:t xml:space="preserve"> pen</w:t>
      </w:r>
      <w:r>
        <w:rPr>
          <w:sz w:val="24"/>
          <w:szCs w:val="24"/>
        </w:rPr>
        <w:t>.</w:t>
      </w:r>
    </w:p>
    <w:p w:rsidR="004B3DDD" w:rsidRPr="004D7791" w:rsidRDefault="004B3DDD" w:rsidP="004A1830">
      <w:pPr>
        <w:pStyle w:val="ListParagraph"/>
        <w:numPr>
          <w:ilvl w:val="0"/>
          <w:numId w:val="2"/>
        </w:numPr>
        <w:rPr>
          <w:sz w:val="24"/>
          <w:szCs w:val="24"/>
        </w:rPr>
      </w:pPr>
      <w:r w:rsidRPr="004D7791">
        <w:rPr>
          <w:b/>
          <w:sz w:val="24"/>
          <w:szCs w:val="24"/>
        </w:rPr>
        <w:t>Glue stick</w:t>
      </w:r>
    </w:p>
    <w:p w:rsidR="004D7791" w:rsidRPr="004D7791" w:rsidRDefault="004D7791" w:rsidP="004A1830">
      <w:pPr>
        <w:pStyle w:val="ListParagraph"/>
        <w:numPr>
          <w:ilvl w:val="0"/>
          <w:numId w:val="2"/>
        </w:numPr>
        <w:rPr>
          <w:sz w:val="24"/>
          <w:szCs w:val="24"/>
        </w:rPr>
      </w:pPr>
      <w:r>
        <w:rPr>
          <w:b/>
          <w:sz w:val="24"/>
          <w:szCs w:val="24"/>
        </w:rPr>
        <w:t xml:space="preserve">Plastic envelope </w:t>
      </w:r>
    </w:p>
    <w:p w:rsidR="004D7791" w:rsidRPr="004D7791" w:rsidRDefault="004D7791" w:rsidP="004A1830">
      <w:pPr>
        <w:pStyle w:val="ListParagraph"/>
        <w:numPr>
          <w:ilvl w:val="0"/>
          <w:numId w:val="2"/>
        </w:numPr>
        <w:rPr>
          <w:sz w:val="24"/>
          <w:szCs w:val="24"/>
        </w:rPr>
      </w:pPr>
      <w:r>
        <w:rPr>
          <w:b/>
          <w:sz w:val="24"/>
          <w:szCs w:val="24"/>
        </w:rPr>
        <w:t>Display folder</w:t>
      </w:r>
    </w:p>
    <w:p w:rsidR="004B3DDD" w:rsidRPr="004B3DDD" w:rsidRDefault="004B3DDD" w:rsidP="00AD08D4">
      <w:pPr>
        <w:pStyle w:val="ListParagraph"/>
        <w:numPr>
          <w:ilvl w:val="0"/>
          <w:numId w:val="2"/>
        </w:numPr>
        <w:rPr>
          <w:sz w:val="24"/>
          <w:szCs w:val="24"/>
        </w:rPr>
      </w:pPr>
      <w:r>
        <w:rPr>
          <w:b/>
          <w:sz w:val="24"/>
          <w:szCs w:val="24"/>
        </w:rPr>
        <w:t xml:space="preserve">Library bag </w:t>
      </w:r>
      <w:r>
        <w:rPr>
          <w:sz w:val="24"/>
          <w:szCs w:val="24"/>
        </w:rPr>
        <w:t xml:space="preserve">every </w:t>
      </w:r>
      <w:r w:rsidR="004D7791">
        <w:rPr>
          <w:b/>
          <w:sz w:val="24"/>
          <w:szCs w:val="24"/>
        </w:rPr>
        <w:t>Monday</w:t>
      </w:r>
    </w:p>
    <w:p w:rsidR="004B3DDD" w:rsidRPr="004B3DDD" w:rsidRDefault="004B3DDD" w:rsidP="00AD08D4">
      <w:pPr>
        <w:pStyle w:val="ListParagraph"/>
        <w:numPr>
          <w:ilvl w:val="0"/>
          <w:numId w:val="2"/>
        </w:numPr>
        <w:rPr>
          <w:sz w:val="24"/>
          <w:szCs w:val="24"/>
        </w:rPr>
      </w:pPr>
      <w:r>
        <w:rPr>
          <w:b/>
          <w:sz w:val="24"/>
          <w:szCs w:val="24"/>
        </w:rPr>
        <w:t>Hat</w:t>
      </w:r>
    </w:p>
    <w:p w:rsidR="004B3DDD" w:rsidRPr="004B3DDD" w:rsidRDefault="004B3DDD" w:rsidP="00AD08D4">
      <w:pPr>
        <w:pStyle w:val="ListParagraph"/>
        <w:numPr>
          <w:ilvl w:val="0"/>
          <w:numId w:val="2"/>
        </w:numPr>
        <w:rPr>
          <w:sz w:val="24"/>
          <w:szCs w:val="24"/>
        </w:rPr>
      </w:pPr>
      <w:r>
        <w:rPr>
          <w:b/>
          <w:sz w:val="24"/>
          <w:szCs w:val="24"/>
        </w:rPr>
        <w:t xml:space="preserve">Water bottle: </w:t>
      </w:r>
      <w:r w:rsidRPr="004B3DDD">
        <w:rPr>
          <w:sz w:val="24"/>
          <w:szCs w:val="24"/>
        </w:rPr>
        <w:t>please send a</w:t>
      </w:r>
      <w:r>
        <w:rPr>
          <w:b/>
          <w:sz w:val="24"/>
          <w:szCs w:val="24"/>
        </w:rPr>
        <w:t xml:space="preserve"> labelled </w:t>
      </w:r>
      <w:r>
        <w:rPr>
          <w:sz w:val="24"/>
          <w:szCs w:val="24"/>
        </w:rPr>
        <w:t>water bottle for your child to keep in the classroom for use during class time.</w:t>
      </w:r>
    </w:p>
    <w:p w:rsidR="004B3DDD" w:rsidRDefault="004B3DDD" w:rsidP="00AD08D4">
      <w:pPr>
        <w:pStyle w:val="ListParagraph"/>
        <w:numPr>
          <w:ilvl w:val="0"/>
          <w:numId w:val="2"/>
        </w:numPr>
        <w:rPr>
          <w:sz w:val="24"/>
          <w:szCs w:val="24"/>
        </w:rPr>
      </w:pPr>
      <w:r>
        <w:rPr>
          <w:b/>
          <w:sz w:val="24"/>
          <w:szCs w:val="24"/>
        </w:rPr>
        <w:t xml:space="preserve">A box of tissues :  </w:t>
      </w:r>
      <w:r>
        <w:rPr>
          <w:sz w:val="24"/>
          <w:szCs w:val="24"/>
        </w:rPr>
        <w:t>to supplement our class supply</w:t>
      </w:r>
    </w:p>
    <w:p w:rsidR="004B3DDD" w:rsidRDefault="004B3DDD" w:rsidP="00AD08D4">
      <w:pPr>
        <w:pStyle w:val="ListParagraph"/>
        <w:numPr>
          <w:ilvl w:val="0"/>
          <w:numId w:val="2"/>
        </w:numPr>
        <w:rPr>
          <w:sz w:val="24"/>
          <w:szCs w:val="24"/>
        </w:rPr>
      </w:pPr>
      <w:r>
        <w:rPr>
          <w:b/>
          <w:sz w:val="24"/>
          <w:szCs w:val="24"/>
        </w:rPr>
        <w:t xml:space="preserve">Hand wash and sanitiser </w:t>
      </w:r>
      <w:r>
        <w:rPr>
          <w:sz w:val="24"/>
          <w:szCs w:val="24"/>
        </w:rPr>
        <w:t>to be used in the classroom would be greatly appreciated</w:t>
      </w:r>
    </w:p>
    <w:p w:rsidR="00E168C3" w:rsidRPr="00E168C3" w:rsidRDefault="00E168C3" w:rsidP="00AD08D4">
      <w:pPr>
        <w:pStyle w:val="ListParagraph"/>
        <w:numPr>
          <w:ilvl w:val="0"/>
          <w:numId w:val="2"/>
        </w:numPr>
        <w:rPr>
          <w:sz w:val="24"/>
          <w:szCs w:val="24"/>
        </w:rPr>
      </w:pPr>
    </w:p>
    <w:p w:rsidR="00E168C3" w:rsidRPr="005D2BC8" w:rsidRDefault="00E168C3" w:rsidP="005D2BC8">
      <w:pPr>
        <w:ind w:left="360"/>
        <w:rPr>
          <w:sz w:val="24"/>
          <w:szCs w:val="24"/>
        </w:rPr>
      </w:pPr>
    </w:p>
    <w:p w:rsidR="005D2BC8" w:rsidRDefault="005D2BC8" w:rsidP="00E168C3">
      <w:pPr>
        <w:ind w:left="360"/>
        <w:rPr>
          <w:b/>
          <w:sz w:val="24"/>
          <w:szCs w:val="24"/>
        </w:rPr>
      </w:pPr>
    </w:p>
    <w:p w:rsidR="005D2BC8" w:rsidRDefault="005D2BC8" w:rsidP="00E168C3">
      <w:pPr>
        <w:ind w:left="360"/>
        <w:rPr>
          <w:b/>
          <w:sz w:val="24"/>
          <w:szCs w:val="24"/>
        </w:rPr>
      </w:pPr>
    </w:p>
    <w:p w:rsidR="005D2BC8" w:rsidRDefault="005D2BC8" w:rsidP="00E168C3">
      <w:pPr>
        <w:ind w:left="360"/>
        <w:rPr>
          <w:b/>
          <w:sz w:val="24"/>
          <w:szCs w:val="24"/>
        </w:rPr>
      </w:pPr>
    </w:p>
    <w:p w:rsidR="004D7791" w:rsidRPr="005D2BC8" w:rsidRDefault="005D2BC8" w:rsidP="005D2BC8">
      <w:pPr>
        <w:rPr>
          <w:b/>
          <w:sz w:val="24"/>
          <w:szCs w:val="24"/>
        </w:rPr>
      </w:pPr>
      <w:r>
        <w:rPr>
          <w:b/>
          <w:sz w:val="24"/>
          <w:szCs w:val="24"/>
        </w:rPr>
        <w:t xml:space="preserve">As </w:t>
      </w:r>
      <w:bookmarkStart w:id="0" w:name="_GoBack"/>
      <w:bookmarkEnd w:id="0"/>
      <w:proofErr w:type="gramStart"/>
      <w:r w:rsidR="004D7791" w:rsidRPr="00E168C3">
        <w:rPr>
          <w:sz w:val="24"/>
          <w:szCs w:val="24"/>
        </w:rPr>
        <w:t>children</w:t>
      </w:r>
      <w:proofErr w:type="gramEnd"/>
      <w:r w:rsidR="004D7791" w:rsidRPr="00E168C3">
        <w:rPr>
          <w:sz w:val="24"/>
          <w:szCs w:val="24"/>
        </w:rPr>
        <w:t xml:space="preserve"> gain their</w:t>
      </w:r>
      <w:r w:rsidR="004D7791" w:rsidRPr="00E168C3">
        <w:rPr>
          <w:b/>
          <w:sz w:val="24"/>
          <w:szCs w:val="24"/>
        </w:rPr>
        <w:t xml:space="preserve"> pen license </w:t>
      </w:r>
      <w:r w:rsidR="004D7791" w:rsidRPr="00E168C3">
        <w:rPr>
          <w:sz w:val="24"/>
          <w:szCs w:val="24"/>
        </w:rPr>
        <w:t xml:space="preserve">they will need </w:t>
      </w:r>
      <w:r w:rsidR="004D7791" w:rsidRPr="00E168C3">
        <w:rPr>
          <w:b/>
          <w:sz w:val="24"/>
          <w:szCs w:val="24"/>
        </w:rPr>
        <w:t>2 blue and 1 red</w:t>
      </w:r>
      <w:r w:rsidR="004D7791" w:rsidRPr="00E168C3">
        <w:rPr>
          <w:sz w:val="24"/>
          <w:szCs w:val="24"/>
        </w:rPr>
        <w:t xml:space="preserve"> ballpoint pen</w:t>
      </w:r>
      <w:r w:rsidR="004D7791" w:rsidRPr="00E168C3">
        <w:rPr>
          <w:b/>
          <w:sz w:val="24"/>
          <w:szCs w:val="24"/>
        </w:rPr>
        <w:t>.</w:t>
      </w:r>
    </w:p>
    <w:p w:rsidR="004D7791" w:rsidRPr="004D7791" w:rsidRDefault="004B3DDD" w:rsidP="004D7791">
      <w:pPr>
        <w:rPr>
          <w:b/>
          <w:sz w:val="32"/>
          <w:szCs w:val="24"/>
        </w:rPr>
      </w:pPr>
      <w:r w:rsidRPr="004D7791">
        <w:rPr>
          <w:b/>
          <w:sz w:val="24"/>
          <w:szCs w:val="24"/>
        </w:rPr>
        <w:t xml:space="preserve">Please </w:t>
      </w:r>
      <w:r w:rsidR="00EF42E8" w:rsidRPr="004D7791">
        <w:rPr>
          <w:sz w:val="24"/>
          <w:szCs w:val="24"/>
        </w:rPr>
        <w:t>ensure all your chil</w:t>
      </w:r>
      <w:r w:rsidRPr="004D7791">
        <w:rPr>
          <w:sz w:val="24"/>
          <w:szCs w:val="24"/>
        </w:rPr>
        <w:t xml:space="preserve">d’s items </w:t>
      </w:r>
      <w:proofErr w:type="gramStart"/>
      <w:r w:rsidRPr="004D7791">
        <w:rPr>
          <w:sz w:val="24"/>
          <w:szCs w:val="24"/>
        </w:rPr>
        <w:t xml:space="preserve">are </w:t>
      </w:r>
      <w:r w:rsidRPr="004D7791">
        <w:rPr>
          <w:b/>
          <w:sz w:val="24"/>
          <w:szCs w:val="24"/>
        </w:rPr>
        <w:t>labelled</w:t>
      </w:r>
      <w:proofErr w:type="gramEnd"/>
      <w:r w:rsidR="00E168C3">
        <w:rPr>
          <w:b/>
          <w:sz w:val="24"/>
          <w:szCs w:val="24"/>
        </w:rPr>
        <w:t>.</w:t>
      </w:r>
    </w:p>
    <w:p w:rsidR="00C9670B" w:rsidRPr="004D7791" w:rsidRDefault="00C9670B" w:rsidP="004D7791">
      <w:pPr>
        <w:rPr>
          <w:b/>
          <w:sz w:val="32"/>
          <w:szCs w:val="24"/>
        </w:rPr>
      </w:pPr>
      <w:r w:rsidRPr="004D7791">
        <w:rPr>
          <w:b/>
          <w:sz w:val="32"/>
          <w:szCs w:val="24"/>
        </w:rPr>
        <w:t>Homework</w:t>
      </w:r>
      <w:r w:rsidR="009269CC" w:rsidRPr="004D7791">
        <w:rPr>
          <w:b/>
          <w:sz w:val="32"/>
          <w:szCs w:val="24"/>
        </w:rPr>
        <w:br/>
      </w:r>
      <w:r w:rsidR="009269CC" w:rsidRPr="004D7791">
        <w:rPr>
          <w:sz w:val="24"/>
          <w:szCs w:val="24"/>
        </w:rPr>
        <w:t>Department of E</w:t>
      </w:r>
      <w:r w:rsidRPr="004D7791">
        <w:rPr>
          <w:sz w:val="24"/>
          <w:szCs w:val="24"/>
        </w:rPr>
        <w:t xml:space="preserve">ducation guidelines state that homework is </w:t>
      </w:r>
      <w:r w:rsidRPr="004D7791">
        <w:rPr>
          <w:b/>
          <w:sz w:val="24"/>
          <w:szCs w:val="24"/>
        </w:rPr>
        <w:t>optional.</w:t>
      </w:r>
      <w:r w:rsidRPr="004D7791">
        <w:rPr>
          <w:sz w:val="24"/>
          <w:szCs w:val="24"/>
        </w:rPr>
        <w:t xml:space="preserve">  There will be no rewards </w:t>
      </w:r>
      <w:r w:rsidR="0045672F" w:rsidRPr="004D7791">
        <w:rPr>
          <w:sz w:val="24"/>
          <w:szCs w:val="24"/>
        </w:rPr>
        <w:t>f</w:t>
      </w:r>
      <w:r w:rsidR="00EF42E8" w:rsidRPr="004D7791">
        <w:rPr>
          <w:sz w:val="24"/>
          <w:szCs w:val="24"/>
        </w:rPr>
        <w:t xml:space="preserve">or </w:t>
      </w:r>
      <w:r w:rsidRPr="004D7791">
        <w:rPr>
          <w:sz w:val="24"/>
          <w:szCs w:val="24"/>
        </w:rPr>
        <w:t xml:space="preserve">completing homework and no punishment for not completing homework. </w:t>
      </w:r>
    </w:p>
    <w:p w:rsidR="00C9670B" w:rsidRPr="00C9670B" w:rsidRDefault="00C9670B" w:rsidP="00C9670B">
      <w:pPr>
        <w:rPr>
          <w:sz w:val="24"/>
          <w:szCs w:val="24"/>
        </w:rPr>
      </w:pPr>
      <w:r w:rsidRPr="00C9670B">
        <w:rPr>
          <w:sz w:val="24"/>
          <w:szCs w:val="24"/>
        </w:rPr>
        <w:t xml:space="preserve">The role of homework is to revise, review and consolidate learning already covered in the classroom. It is not intended to teach new concepts or provide extension for students. </w:t>
      </w:r>
    </w:p>
    <w:p w:rsidR="00C9670B" w:rsidRPr="00C9670B" w:rsidRDefault="00C9670B" w:rsidP="00C9670B">
      <w:pPr>
        <w:rPr>
          <w:sz w:val="24"/>
          <w:szCs w:val="24"/>
        </w:rPr>
      </w:pPr>
      <w:r w:rsidRPr="00C9670B">
        <w:rPr>
          <w:sz w:val="24"/>
          <w:szCs w:val="24"/>
        </w:rPr>
        <w:t>Homework will be sent home on Monday</w:t>
      </w:r>
      <w:r w:rsidR="003D1F43">
        <w:rPr>
          <w:sz w:val="24"/>
          <w:szCs w:val="24"/>
        </w:rPr>
        <w:t xml:space="preserve">. </w:t>
      </w:r>
      <w:r w:rsidRPr="00C9670B">
        <w:rPr>
          <w:sz w:val="24"/>
          <w:szCs w:val="24"/>
        </w:rPr>
        <w:t xml:space="preserve">Homework tasks will generally include weekly spelling revision activities as well as English and Mathematics tasks. </w:t>
      </w:r>
      <w:r w:rsidR="003D1F43">
        <w:rPr>
          <w:sz w:val="24"/>
          <w:szCs w:val="24"/>
        </w:rPr>
        <w:t>I completely understand how busy family life can be and do not expect that homework should create an additional burden.</w:t>
      </w:r>
      <w:r w:rsidR="00BF7B57">
        <w:rPr>
          <w:sz w:val="24"/>
          <w:szCs w:val="24"/>
        </w:rPr>
        <w:t xml:space="preserve"> Your family’s decision regarding homework will be fully supported.</w:t>
      </w:r>
    </w:p>
    <w:p w:rsidR="004D7791" w:rsidRDefault="00C9670B" w:rsidP="00C9670B">
      <w:pPr>
        <w:rPr>
          <w:sz w:val="24"/>
          <w:szCs w:val="24"/>
        </w:rPr>
      </w:pPr>
      <w:r w:rsidRPr="00C9670B">
        <w:rPr>
          <w:b/>
          <w:sz w:val="32"/>
          <w:szCs w:val="24"/>
        </w:rPr>
        <w:t xml:space="preserve">Home reading </w:t>
      </w:r>
      <w:r w:rsidR="009269CC">
        <w:rPr>
          <w:b/>
          <w:sz w:val="32"/>
          <w:szCs w:val="24"/>
        </w:rPr>
        <w:br/>
      </w:r>
      <w:r w:rsidR="00624325">
        <w:rPr>
          <w:sz w:val="24"/>
          <w:szCs w:val="24"/>
        </w:rPr>
        <w:t>S</w:t>
      </w:r>
      <w:r w:rsidRPr="00C9670B">
        <w:rPr>
          <w:sz w:val="24"/>
          <w:szCs w:val="24"/>
        </w:rPr>
        <w:t>tudents</w:t>
      </w:r>
      <w:r w:rsidR="00624325">
        <w:rPr>
          <w:sz w:val="24"/>
          <w:szCs w:val="24"/>
        </w:rPr>
        <w:t xml:space="preserve"> </w:t>
      </w:r>
      <w:r w:rsidR="004D7791">
        <w:rPr>
          <w:sz w:val="24"/>
          <w:szCs w:val="24"/>
        </w:rPr>
        <w:t>are encouraged to read for at least ten minutes every night.</w:t>
      </w:r>
    </w:p>
    <w:p w:rsidR="00C9670B" w:rsidRPr="009269CC" w:rsidRDefault="004D7791" w:rsidP="00C9670B">
      <w:pPr>
        <w:rPr>
          <w:b/>
          <w:sz w:val="32"/>
          <w:szCs w:val="24"/>
        </w:rPr>
      </w:pPr>
      <w:r>
        <w:rPr>
          <w:sz w:val="24"/>
          <w:szCs w:val="24"/>
        </w:rPr>
        <w:t xml:space="preserve"> </w:t>
      </w:r>
      <w:r w:rsidR="00C9670B" w:rsidRPr="00C9670B">
        <w:rPr>
          <w:b/>
          <w:sz w:val="32"/>
          <w:szCs w:val="24"/>
        </w:rPr>
        <w:t xml:space="preserve">Library </w:t>
      </w:r>
      <w:r w:rsidR="009269CC">
        <w:rPr>
          <w:b/>
          <w:sz w:val="32"/>
          <w:szCs w:val="24"/>
        </w:rPr>
        <w:br/>
      </w:r>
      <w:r w:rsidR="003D1F43">
        <w:rPr>
          <w:sz w:val="24"/>
          <w:szCs w:val="24"/>
        </w:rPr>
        <w:t xml:space="preserve">Library for </w:t>
      </w:r>
      <w:r>
        <w:rPr>
          <w:sz w:val="24"/>
          <w:szCs w:val="24"/>
        </w:rPr>
        <w:t>3/4P</w:t>
      </w:r>
      <w:r w:rsidR="00624325">
        <w:rPr>
          <w:sz w:val="24"/>
          <w:szCs w:val="24"/>
        </w:rPr>
        <w:t xml:space="preserve"> is held each </w:t>
      </w:r>
      <w:r>
        <w:rPr>
          <w:b/>
          <w:sz w:val="24"/>
          <w:szCs w:val="24"/>
        </w:rPr>
        <w:t>Monday.</w:t>
      </w:r>
      <w:r w:rsidR="00C9670B" w:rsidRPr="00C9670B">
        <w:rPr>
          <w:sz w:val="24"/>
          <w:szCs w:val="24"/>
        </w:rPr>
        <w:t xml:space="preserve"> Please ensure your child brings the</w:t>
      </w:r>
      <w:r w:rsidR="00624325">
        <w:rPr>
          <w:sz w:val="24"/>
          <w:szCs w:val="24"/>
        </w:rPr>
        <w:t xml:space="preserve">ir library bag and books on this day. </w:t>
      </w:r>
      <w:r w:rsidR="00C9670B" w:rsidRPr="00C9670B">
        <w:rPr>
          <w:sz w:val="24"/>
          <w:szCs w:val="24"/>
        </w:rPr>
        <w:t xml:space="preserve">Regular borrowing of books is encouraged to complement our home reading program.  </w:t>
      </w:r>
    </w:p>
    <w:p w:rsidR="00C9670B" w:rsidRPr="009269CC" w:rsidRDefault="00C9670B" w:rsidP="00C9670B">
      <w:pPr>
        <w:rPr>
          <w:b/>
          <w:sz w:val="24"/>
          <w:szCs w:val="24"/>
        </w:rPr>
      </w:pPr>
      <w:r w:rsidRPr="00C9670B">
        <w:rPr>
          <w:b/>
          <w:sz w:val="32"/>
          <w:szCs w:val="24"/>
        </w:rPr>
        <w:t>Notes and Money</w:t>
      </w:r>
      <w:r w:rsidR="009269CC">
        <w:rPr>
          <w:b/>
          <w:sz w:val="24"/>
          <w:szCs w:val="24"/>
        </w:rPr>
        <w:br/>
      </w:r>
      <w:r w:rsidRPr="00C9670B">
        <w:rPr>
          <w:sz w:val="24"/>
          <w:szCs w:val="24"/>
        </w:rPr>
        <w:t xml:space="preserve">Any money that needs to be sent into school must go directly to the school office and should </w:t>
      </w:r>
      <w:r w:rsidRPr="00C9670B">
        <w:rPr>
          <w:sz w:val="24"/>
          <w:szCs w:val="24"/>
        </w:rPr>
        <w:lastRenderedPageBreak/>
        <w:t>be posted into the slot in the bench at reception.  Money, together with permission notes, should be placed in an envelope labelled with your child’s name, class and the name of even</w:t>
      </w:r>
      <w:r w:rsidR="00BF1D7B">
        <w:rPr>
          <w:sz w:val="24"/>
          <w:szCs w:val="24"/>
        </w:rPr>
        <w:t>t</w:t>
      </w:r>
      <w:r w:rsidRPr="00C9670B">
        <w:rPr>
          <w:sz w:val="24"/>
          <w:szCs w:val="24"/>
        </w:rPr>
        <w:t xml:space="preserve"> or program being paid for. </w:t>
      </w:r>
      <w:r w:rsidR="002D2159">
        <w:rPr>
          <w:sz w:val="24"/>
          <w:szCs w:val="24"/>
        </w:rPr>
        <w:t xml:space="preserve">In some circumstances, payments can be made online. Payment options will be indicated on each individual note. </w:t>
      </w:r>
    </w:p>
    <w:p w:rsidR="00C9670B" w:rsidRPr="00C9670B" w:rsidRDefault="00C9670B" w:rsidP="00C9670B">
      <w:pPr>
        <w:rPr>
          <w:sz w:val="24"/>
          <w:szCs w:val="24"/>
        </w:rPr>
      </w:pPr>
      <w:r w:rsidRPr="00C9670B">
        <w:rPr>
          <w:sz w:val="24"/>
          <w:szCs w:val="24"/>
        </w:rPr>
        <w:t xml:space="preserve">Any other notes that do not involve money can be given directly to me or placed on my desk before or during school hours. </w:t>
      </w:r>
    </w:p>
    <w:p w:rsidR="00C9670B" w:rsidRPr="009269CC" w:rsidRDefault="00C9670B" w:rsidP="00C9670B">
      <w:pPr>
        <w:rPr>
          <w:b/>
          <w:sz w:val="32"/>
          <w:szCs w:val="24"/>
        </w:rPr>
      </w:pPr>
      <w:r w:rsidRPr="00C9670B">
        <w:rPr>
          <w:b/>
          <w:sz w:val="32"/>
          <w:szCs w:val="24"/>
        </w:rPr>
        <w:t>Crunch and Sip</w:t>
      </w:r>
      <w:r w:rsidR="009269CC">
        <w:rPr>
          <w:b/>
          <w:sz w:val="32"/>
          <w:szCs w:val="24"/>
        </w:rPr>
        <w:br/>
      </w:r>
      <w:r w:rsidRPr="00C9670B">
        <w:rPr>
          <w:sz w:val="24"/>
          <w:szCs w:val="24"/>
        </w:rPr>
        <w:t>Each day the children are require</w:t>
      </w:r>
      <w:r w:rsidR="00995C7F">
        <w:rPr>
          <w:sz w:val="24"/>
          <w:szCs w:val="24"/>
        </w:rPr>
        <w:t>d</w:t>
      </w:r>
      <w:r w:rsidRPr="00C9670B">
        <w:rPr>
          <w:sz w:val="24"/>
          <w:szCs w:val="24"/>
        </w:rPr>
        <w:t xml:space="preserve"> to bring </w:t>
      </w:r>
      <w:r w:rsidR="00AD08D4">
        <w:rPr>
          <w:sz w:val="24"/>
          <w:szCs w:val="24"/>
        </w:rPr>
        <w:t>fruit or vegetables</w:t>
      </w:r>
      <w:r w:rsidRPr="00C9670B">
        <w:rPr>
          <w:sz w:val="24"/>
          <w:szCs w:val="24"/>
        </w:rPr>
        <w:t xml:space="preserve"> and water for ‘Crunch and Sip’ sessions held during the first two hours of the day. These sessions give the students a short fruit and drink break and allow them to refuel.</w:t>
      </w:r>
      <w:r w:rsidR="00EF42E8">
        <w:rPr>
          <w:sz w:val="24"/>
          <w:szCs w:val="24"/>
        </w:rPr>
        <w:t xml:space="preserve">  I usually read them our class novel at this time.</w:t>
      </w:r>
      <w:r w:rsidRPr="00C9670B">
        <w:rPr>
          <w:sz w:val="24"/>
          <w:szCs w:val="24"/>
        </w:rPr>
        <w:t xml:space="preserve"> Suitable foods include: fresh </w:t>
      </w:r>
      <w:r w:rsidR="00995C7F">
        <w:rPr>
          <w:sz w:val="24"/>
          <w:szCs w:val="24"/>
        </w:rPr>
        <w:t>fru</w:t>
      </w:r>
      <w:r w:rsidR="00AD08D4">
        <w:rPr>
          <w:sz w:val="24"/>
          <w:szCs w:val="24"/>
        </w:rPr>
        <w:t>it, dried fruit, vegetables</w:t>
      </w:r>
      <w:r w:rsidRPr="00C9670B">
        <w:rPr>
          <w:sz w:val="24"/>
          <w:szCs w:val="24"/>
        </w:rPr>
        <w:t xml:space="preserve">. </w:t>
      </w:r>
      <w:r w:rsidR="00BF1D7B">
        <w:rPr>
          <w:sz w:val="24"/>
          <w:szCs w:val="24"/>
        </w:rPr>
        <w:t>Water is a suitable choice for drinking.</w:t>
      </w:r>
    </w:p>
    <w:p w:rsidR="00C9670B" w:rsidRPr="009269CC" w:rsidRDefault="00C9670B" w:rsidP="00C9670B">
      <w:pPr>
        <w:rPr>
          <w:b/>
          <w:sz w:val="32"/>
          <w:szCs w:val="24"/>
        </w:rPr>
      </w:pPr>
      <w:r w:rsidRPr="00C9670B">
        <w:rPr>
          <w:b/>
          <w:sz w:val="32"/>
          <w:szCs w:val="24"/>
        </w:rPr>
        <w:t>Food and Allergies</w:t>
      </w:r>
      <w:r w:rsidR="009269CC">
        <w:rPr>
          <w:b/>
          <w:sz w:val="32"/>
          <w:szCs w:val="24"/>
        </w:rPr>
        <w:br/>
      </w:r>
      <w:r w:rsidRPr="00C9670B">
        <w:rPr>
          <w:sz w:val="24"/>
          <w:szCs w:val="24"/>
        </w:rPr>
        <w:t>At different times throughout the year, the children may participate in cooking lessons. Food may also occasionally be part of other lessons. It is therefore important that you inform m</w:t>
      </w:r>
      <w:r w:rsidR="00BF1D7B">
        <w:rPr>
          <w:sz w:val="24"/>
          <w:szCs w:val="24"/>
        </w:rPr>
        <w:t>e</w:t>
      </w:r>
      <w:r w:rsidRPr="00C9670B">
        <w:rPr>
          <w:sz w:val="24"/>
          <w:szCs w:val="24"/>
        </w:rPr>
        <w:t xml:space="preserve"> of a</w:t>
      </w:r>
      <w:r w:rsidR="00995C7F">
        <w:rPr>
          <w:sz w:val="24"/>
          <w:szCs w:val="24"/>
        </w:rPr>
        <w:t>ny known allergies your child may</w:t>
      </w:r>
      <w:r w:rsidRPr="00C9670B">
        <w:rPr>
          <w:sz w:val="24"/>
          <w:szCs w:val="24"/>
        </w:rPr>
        <w:t xml:space="preserve"> have. </w:t>
      </w:r>
    </w:p>
    <w:p w:rsidR="00C9670B" w:rsidRPr="00C9670B" w:rsidRDefault="00C9670B" w:rsidP="00C9670B">
      <w:pPr>
        <w:rPr>
          <w:sz w:val="24"/>
          <w:szCs w:val="24"/>
        </w:rPr>
      </w:pPr>
      <w:r w:rsidRPr="00C9670B">
        <w:rPr>
          <w:sz w:val="24"/>
          <w:szCs w:val="24"/>
        </w:rPr>
        <w:t>Each day, students have ten minutes to eat their reces</w:t>
      </w:r>
      <w:r w:rsidR="00995C7F">
        <w:rPr>
          <w:sz w:val="24"/>
          <w:szCs w:val="24"/>
        </w:rPr>
        <w:t>s under the COLA. Lunch is eaten</w:t>
      </w:r>
      <w:r w:rsidRPr="00C9670B">
        <w:rPr>
          <w:sz w:val="24"/>
          <w:szCs w:val="24"/>
        </w:rPr>
        <w:t xml:space="preserve"> </w:t>
      </w:r>
      <w:r w:rsidR="00EF42E8">
        <w:rPr>
          <w:sz w:val="24"/>
          <w:szCs w:val="24"/>
        </w:rPr>
        <w:t>in the COLA</w:t>
      </w:r>
      <w:r w:rsidRPr="00C9670B">
        <w:rPr>
          <w:sz w:val="24"/>
          <w:szCs w:val="24"/>
        </w:rPr>
        <w:t xml:space="preserve"> for ten minutes</w:t>
      </w:r>
      <w:r w:rsidR="00EF42E8">
        <w:rPr>
          <w:sz w:val="24"/>
          <w:szCs w:val="24"/>
        </w:rPr>
        <w:t xml:space="preserve"> before play time</w:t>
      </w:r>
      <w:r w:rsidRPr="00C9670B">
        <w:rPr>
          <w:sz w:val="24"/>
          <w:szCs w:val="24"/>
        </w:rPr>
        <w:t xml:space="preserve">. Students are discouraged from sharing their food and canteen money with one another.  </w:t>
      </w:r>
    </w:p>
    <w:p w:rsidR="00C9670B" w:rsidRDefault="00C9670B" w:rsidP="00C9670B">
      <w:pPr>
        <w:rPr>
          <w:sz w:val="24"/>
          <w:szCs w:val="24"/>
        </w:rPr>
      </w:pPr>
      <w:r w:rsidRPr="00C9670B">
        <w:rPr>
          <w:sz w:val="24"/>
          <w:szCs w:val="24"/>
        </w:rPr>
        <w:t xml:space="preserve">Please remember NEPS is a </w:t>
      </w:r>
      <w:r w:rsidRPr="00EF42E8">
        <w:rPr>
          <w:b/>
          <w:sz w:val="24"/>
          <w:szCs w:val="24"/>
        </w:rPr>
        <w:t>nut free school</w:t>
      </w:r>
      <w:r w:rsidRPr="00C9670B">
        <w:rPr>
          <w:sz w:val="24"/>
          <w:szCs w:val="24"/>
        </w:rPr>
        <w:t xml:space="preserve">. </w:t>
      </w:r>
    </w:p>
    <w:p w:rsidR="00E168C3" w:rsidRDefault="00E168C3" w:rsidP="00C9670B">
      <w:pPr>
        <w:rPr>
          <w:b/>
          <w:sz w:val="32"/>
          <w:szCs w:val="32"/>
        </w:rPr>
      </w:pPr>
      <w:r w:rsidRPr="00E168C3">
        <w:rPr>
          <w:b/>
          <w:sz w:val="32"/>
          <w:szCs w:val="32"/>
        </w:rPr>
        <w:t>School sport</w:t>
      </w:r>
    </w:p>
    <w:p w:rsidR="00E168C3" w:rsidRPr="00E168C3" w:rsidRDefault="00E168C3" w:rsidP="00C9670B">
      <w:pPr>
        <w:rPr>
          <w:b/>
          <w:sz w:val="32"/>
          <w:szCs w:val="32"/>
        </w:rPr>
      </w:pPr>
      <w:r>
        <w:rPr>
          <w:sz w:val="24"/>
          <w:szCs w:val="24"/>
        </w:rPr>
        <w:t xml:space="preserve">Primary sport is held on Fridays. This term a small group of students will be travelling to Nobby’s beach to take part in surfing lessons. The majority of Stage 2 will be walking to </w:t>
      </w:r>
      <w:r>
        <w:rPr>
          <w:sz w:val="24"/>
          <w:szCs w:val="24"/>
        </w:rPr>
        <w:t xml:space="preserve">Newcastle beach to participate in beach activities. Please ensure your child has sunscreen, a hat and a water bottle. </w:t>
      </w:r>
    </w:p>
    <w:p w:rsidR="00C9670B" w:rsidRPr="009269CC" w:rsidRDefault="00C9670B" w:rsidP="00C9670B">
      <w:pPr>
        <w:rPr>
          <w:b/>
          <w:sz w:val="32"/>
          <w:szCs w:val="24"/>
        </w:rPr>
      </w:pPr>
      <w:r w:rsidRPr="00C9670B">
        <w:rPr>
          <w:b/>
          <w:sz w:val="32"/>
          <w:szCs w:val="24"/>
        </w:rPr>
        <w:t xml:space="preserve">Communication </w:t>
      </w:r>
      <w:r w:rsidR="009269CC">
        <w:rPr>
          <w:b/>
          <w:sz w:val="32"/>
          <w:szCs w:val="24"/>
        </w:rPr>
        <w:br/>
      </w:r>
      <w:r w:rsidRPr="00C9670B">
        <w:rPr>
          <w:sz w:val="24"/>
          <w:szCs w:val="24"/>
        </w:rPr>
        <w:t xml:space="preserve">Strong parent-teacher communication is something that I highly value as a teacher. I try my best to make myself available to parents both before and after school and make parents feel welcome in my classroom. Mornings however, are a busier </w:t>
      </w:r>
      <w:r w:rsidR="00995C7F">
        <w:rPr>
          <w:sz w:val="24"/>
          <w:szCs w:val="24"/>
        </w:rPr>
        <w:t>time for me and I apologi</w:t>
      </w:r>
      <w:r w:rsidRPr="00C9670B">
        <w:rPr>
          <w:sz w:val="24"/>
          <w:szCs w:val="24"/>
        </w:rPr>
        <w:t>s</w:t>
      </w:r>
      <w:r w:rsidR="00995C7F">
        <w:rPr>
          <w:sz w:val="24"/>
          <w:szCs w:val="24"/>
        </w:rPr>
        <w:t>e</w:t>
      </w:r>
      <w:r w:rsidRPr="00C9670B">
        <w:rPr>
          <w:sz w:val="24"/>
          <w:szCs w:val="24"/>
        </w:rPr>
        <w:t xml:space="preserve"> if I am not always available. After school I aim to greet parents and am often able to discuss </w:t>
      </w:r>
      <w:r w:rsidR="00665629">
        <w:rPr>
          <w:sz w:val="24"/>
          <w:szCs w:val="24"/>
        </w:rPr>
        <w:t xml:space="preserve">any queries you may have </w:t>
      </w:r>
      <w:r w:rsidRPr="00C9670B">
        <w:rPr>
          <w:sz w:val="24"/>
          <w:szCs w:val="24"/>
        </w:rPr>
        <w:t xml:space="preserve">at this time. </w:t>
      </w:r>
    </w:p>
    <w:p w:rsidR="00C9670B" w:rsidRPr="00C9670B" w:rsidRDefault="00C9670B" w:rsidP="00C9670B">
      <w:pPr>
        <w:rPr>
          <w:sz w:val="24"/>
          <w:szCs w:val="24"/>
        </w:rPr>
      </w:pPr>
      <w:r w:rsidRPr="00C9670B">
        <w:rPr>
          <w:sz w:val="24"/>
          <w:szCs w:val="24"/>
        </w:rPr>
        <w:t xml:space="preserve">Please arrange an appointment with me at a convenient time if you wish to discuss any aspects about your child’s schooling in greater detail. This ensures that your queries are addressed privately and with minimal interruptions. </w:t>
      </w:r>
    </w:p>
    <w:p w:rsidR="00C9670B" w:rsidRPr="00C9670B" w:rsidRDefault="00C9670B" w:rsidP="00C9670B">
      <w:pPr>
        <w:rPr>
          <w:sz w:val="24"/>
          <w:szCs w:val="24"/>
        </w:rPr>
      </w:pPr>
      <w:r w:rsidRPr="00C9670B">
        <w:rPr>
          <w:sz w:val="24"/>
          <w:szCs w:val="24"/>
        </w:rPr>
        <w:t>Additio</w:t>
      </w:r>
      <w:r w:rsidR="00BF7B57">
        <w:rPr>
          <w:sz w:val="24"/>
          <w:szCs w:val="24"/>
        </w:rPr>
        <w:t>nally, don’t hesitate to contact</w:t>
      </w:r>
      <w:r w:rsidRPr="00C9670B">
        <w:rPr>
          <w:sz w:val="24"/>
          <w:szCs w:val="24"/>
        </w:rPr>
        <w:t xml:space="preserve"> me via email if this method is more convenient. </w:t>
      </w:r>
    </w:p>
    <w:p w:rsidR="00C9670B" w:rsidRPr="00E168C3" w:rsidRDefault="002006A8" w:rsidP="00C9670B">
      <w:pPr>
        <w:rPr>
          <w:b/>
          <w:sz w:val="24"/>
          <w:szCs w:val="24"/>
        </w:rPr>
      </w:pPr>
      <w:r w:rsidRPr="00E168C3">
        <w:rPr>
          <w:b/>
          <w:sz w:val="24"/>
          <w:szCs w:val="24"/>
        </w:rPr>
        <w:t>Helen.powell2</w:t>
      </w:r>
      <w:r w:rsidR="00C9670B" w:rsidRPr="00E168C3">
        <w:rPr>
          <w:b/>
          <w:sz w:val="24"/>
          <w:szCs w:val="24"/>
        </w:rPr>
        <w:t xml:space="preserve">@det.nsw.edu.au </w:t>
      </w:r>
    </w:p>
    <w:p w:rsidR="00C9670B" w:rsidRDefault="00C9670B" w:rsidP="00C9670B">
      <w:pPr>
        <w:rPr>
          <w:sz w:val="24"/>
          <w:szCs w:val="24"/>
        </w:rPr>
      </w:pPr>
      <w:r w:rsidRPr="00C9670B">
        <w:rPr>
          <w:sz w:val="24"/>
          <w:szCs w:val="24"/>
        </w:rPr>
        <w:t>Please feel free to speak to me at any time if you have any further questions or concerns.</w:t>
      </w:r>
    </w:p>
    <w:p w:rsidR="00E168C3" w:rsidRPr="00C9670B" w:rsidRDefault="00E168C3" w:rsidP="00C9670B">
      <w:pPr>
        <w:rPr>
          <w:sz w:val="24"/>
          <w:szCs w:val="24"/>
        </w:rPr>
      </w:pPr>
      <w:r>
        <w:rPr>
          <w:sz w:val="24"/>
          <w:szCs w:val="24"/>
        </w:rPr>
        <w:t xml:space="preserve">I am excited about all the wonderful things we will be doing in 3/4P! </w:t>
      </w:r>
      <w:proofErr w:type="gramStart"/>
      <w:r>
        <w:rPr>
          <w:sz w:val="24"/>
          <w:szCs w:val="24"/>
        </w:rPr>
        <w:t>It’s</w:t>
      </w:r>
      <w:proofErr w:type="gramEnd"/>
      <w:r>
        <w:rPr>
          <w:sz w:val="24"/>
          <w:szCs w:val="24"/>
        </w:rPr>
        <w:t xml:space="preserve"> going to be a great year!</w:t>
      </w:r>
    </w:p>
    <w:p w:rsidR="00C9670B" w:rsidRPr="00C9670B" w:rsidRDefault="00C9670B" w:rsidP="00C9670B">
      <w:pPr>
        <w:rPr>
          <w:sz w:val="24"/>
          <w:szCs w:val="24"/>
        </w:rPr>
      </w:pPr>
      <w:r w:rsidRPr="00C9670B">
        <w:rPr>
          <w:sz w:val="24"/>
          <w:szCs w:val="24"/>
        </w:rPr>
        <w:t xml:space="preserve">Kind regards, </w:t>
      </w:r>
    </w:p>
    <w:p w:rsidR="00C9670B" w:rsidRPr="00C9670B" w:rsidRDefault="002006A8" w:rsidP="00C9670B">
      <w:pPr>
        <w:rPr>
          <w:sz w:val="24"/>
          <w:szCs w:val="24"/>
        </w:rPr>
      </w:pPr>
      <w:r>
        <w:rPr>
          <w:sz w:val="24"/>
          <w:szCs w:val="24"/>
        </w:rPr>
        <w:t>Helen Powell</w:t>
      </w:r>
    </w:p>
    <w:p w:rsidR="00DC58B1" w:rsidRPr="00C9670B" w:rsidRDefault="00DC58B1">
      <w:pPr>
        <w:rPr>
          <w:sz w:val="24"/>
          <w:szCs w:val="24"/>
        </w:rPr>
      </w:pPr>
    </w:p>
    <w:sectPr w:rsidR="00DC58B1" w:rsidRPr="00C9670B" w:rsidSect="00C9670B">
      <w:pgSz w:w="11906" w:h="16838"/>
      <w:pgMar w:top="1276" w:right="707"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77"/>
    <w:multiLevelType w:val="hybridMultilevel"/>
    <w:tmpl w:val="F44E1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1C09FE"/>
    <w:multiLevelType w:val="hybridMultilevel"/>
    <w:tmpl w:val="1BC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0B"/>
    <w:rsid w:val="00115086"/>
    <w:rsid w:val="002006A8"/>
    <w:rsid w:val="002D2159"/>
    <w:rsid w:val="0038737E"/>
    <w:rsid w:val="003D1F43"/>
    <w:rsid w:val="0045672F"/>
    <w:rsid w:val="004B084C"/>
    <w:rsid w:val="004B3DDD"/>
    <w:rsid w:val="004D7791"/>
    <w:rsid w:val="005D2BC8"/>
    <w:rsid w:val="00624325"/>
    <w:rsid w:val="00665629"/>
    <w:rsid w:val="006E3BBD"/>
    <w:rsid w:val="00773B7B"/>
    <w:rsid w:val="007759B2"/>
    <w:rsid w:val="009269CC"/>
    <w:rsid w:val="00995C7F"/>
    <w:rsid w:val="009F1ADC"/>
    <w:rsid w:val="00A2565E"/>
    <w:rsid w:val="00AD08D4"/>
    <w:rsid w:val="00B067CD"/>
    <w:rsid w:val="00BF1D7B"/>
    <w:rsid w:val="00BF7B57"/>
    <w:rsid w:val="00C9670B"/>
    <w:rsid w:val="00DC58B1"/>
    <w:rsid w:val="00E14C76"/>
    <w:rsid w:val="00E168C3"/>
    <w:rsid w:val="00EF42E8"/>
    <w:rsid w:val="00F60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FB92"/>
  <w15:docId w15:val="{929083E0-9F49-4F64-82B1-5C0C648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AD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Powell, Helen</cp:lastModifiedBy>
  <cp:revision>5</cp:revision>
  <cp:lastPrinted>2018-02-04T21:47:00Z</cp:lastPrinted>
  <dcterms:created xsi:type="dcterms:W3CDTF">2017-02-09T02:04:00Z</dcterms:created>
  <dcterms:modified xsi:type="dcterms:W3CDTF">2018-02-04T21:53:00Z</dcterms:modified>
</cp:coreProperties>
</file>